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MY SAAS JOURNEY | EDITABLE TEMPLATE</w:t>
      </w:r>
    </w:p>
    <w:p>
      <w:pPr>
        <w:pStyle w:val="Title"/>
      </w:pPr>
      <w:r>
        <w:t>General Incident Report</w:t>
      </w:r>
    </w:p>
    <w:p>
      <w:r>
        <w:t>Use for an unexpected event that does not fit a more specialized category.</w:t>
      </w:r>
    </w:p>
    <w:p>
      <w:r>
        <w:t>How to use: Record facts promptly, mark unknown items as unknown, and attach evidence through approved systems. Protect sensitive information. Follow your organization's escalation and reporting policies; do not delay emergency response to complete this form.</w:t>
      </w:r>
    </w:p>
    <w:p>
      <w:pPr>
        <w:pStyle w:val="Heading1"/>
      </w:pPr>
      <w:r>
        <w:t>Incident overview</w:t>
      </w:r>
    </w:p>
    <w:p>
      <w:pPr>
        <w:spacing w:after="100"/>
      </w:pPr>
      <w:r>
        <w:rPr>
          <w:b/>
        </w:rPr>
        <w:t xml:space="preserve">Incident title, incident ID, date/time, location or system, reporter, incident owner: </w:t>
      </w:r>
      <w:r>
        <w:t>____________________________________________________________</w:t>
      </w:r>
    </w:p>
    <w:p>
      <w:pPr>
        <w:pStyle w:val="Heading1"/>
      </w:pPr>
      <w:r>
        <w:t>What happened</w:t>
      </w:r>
    </w:p>
    <w:p>
      <w:pPr>
        <w:spacing w:after="100"/>
      </w:pPr>
      <w:r>
        <w:rPr>
          <w:b/>
        </w:rPr>
        <w:t xml:space="preserve">Describe the event chronologically. Separate observed facts from assumptions. Identify people, services, assets, or processes affected.: </w:t>
      </w:r>
      <w:r>
        <w:t>____________________________________________________________</w:t>
      </w:r>
    </w:p>
    <w:p>
      <w:pPr>
        <w:pStyle w:val="Heading1"/>
      </w:pPr>
      <w:r>
        <w:t>Impact</w:t>
      </w:r>
    </w:p>
    <w:p>
      <w:pPr>
        <w:spacing w:after="100"/>
      </w:pPr>
      <w:r>
        <w:rPr>
          <w:b/>
        </w:rPr>
        <w:t xml:space="preserve">Actual impact, potential impact, duration, affected users, operational disruption: </w:t>
      </w:r>
      <w:r>
        <w:t>____________________________________________________________</w:t>
      </w:r>
    </w:p>
    <w:p>
      <w:pPr>
        <w:pStyle w:val="Heading1"/>
      </w:pPr>
      <w:r>
        <w:t>Immediate response</w:t>
      </w:r>
    </w:p>
    <w:p>
      <w:pPr>
        <w:spacing w:after="100"/>
      </w:pPr>
      <w:r>
        <w:rPr>
          <w:b/>
        </w:rPr>
        <w:t xml:space="preserve">Containment, workaround, first aid if applicable, people notified and times: </w:t>
      </w:r>
      <w:r>
        <w:t>____________________________________________________________</w:t>
      </w:r>
    </w:p>
    <w:p>
      <w:pPr>
        <w:pStyle w:val="Heading1"/>
      </w:pPr>
      <w:r>
        <w:t>Evidence</w:t>
      </w:r>
    </w:p>
    <w:p>
      <w:pPr>
        <w:spacing w:after="100"/>
      </w:pPr>
      <w:r>
        <w:rPr>
          <w:b/>
        </w:rPr>
        <w:t xml:space="preserve">Photos, logs, records, witness notes, related tickets, evidence location: </w:t>
      </w:r>
      <w:r>
        <w:t>____________________________________________________________</w:t>
      </w:r>
    </w:p>
    <w:p>
      <w:pPr>
        <w:pStyle w:val="Heading1"/>
      </w:pPr>
      <w:r>
        <w:t>Investigation</w:t>
      </w:r>
    </w:p>
    <w:p>
      <w:pPr>
        <w:spacing w:after="100"/>
      </w:pPr>
      <w:r>
        <w:rPr>
          <w:b/>
        </w:rPr>
        <w:t xml:space="preserve">Known contributing factors, root cause status, unresolved questions: </w:t>
      </w:r>
      <w:r>
        <w:t>____________________________________________________________</w:t>
      </w:r>
    </w:p>
    <w:p>
      <w:pPr>
        <w:pStyle w:val="Heading1"/>
      </w:pPr>
      <w:r>
        <w:t>Actions</w:t>
      </w:r>
    </w:p>
    <w:p>
      <w:pPr>
        <w:spacing w:after="100"/>
      </w:pPr>
      <w:r>
        <w:rPr>
          <w:b/>
        </w:rPr>
        <w:t xml:space="preserve">Corrective action, owner, due date, priority, status, verification method: </w:t>
      </w:r>
      <w:r>
        <w:t>____________________________________________________________</w:t>
      </w:r>
    </w:p>
    <w:p>
      <w:pPr>
        <w:pStyle w:val="Heading1"/>
      </w:pPr>
      <w:r>
        <w:t>Closure</w:t>
      </w:r>
    </w:p>
    <w:p>
      <w:pPr>
        <w:spacing w:after="100"/>
      </w:pPr>
      <w:r>
        <w:rPr>
          <w:b/>
        </w:rPr>
        <w:t xml:space="preserve">Lessons learned, review date, reviewer, closure decision and rationale: </w:t>
      </w:r>
      <w:r>
        <w:t>____________________________________________________________</w:t>
      </w:r>
    </w:p>
    <w:p>
      <w:pPr>
        <w:pStyle w:val="Heading1"/>
      </w:pPr>
      <w:r>
        <w:t>Review and document control</w:t>
      </w:r>
    </w:p>
    <w:p>
      <w:r>
        <w:t>Prepared by: __________________________  Date: __________________________</w:t>
      </w:r>
    </w:p>
    <w:p>
      <w:r>
        <w:t>Reviewed by: __________________________  Date: __________________________</w:t>
      </w:r>
    </w:p>
    <w:p>
      <w:r>
        <w:t>This general template is a starting point, not legal, medical, safety, or regulatory advice. Adapt it to local requirements and internal policies.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