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MY SAAS JOURNEY | EDITABLE TEMPLATE</w:t>
      </w:r>
    </w:p>
    <w:p>
      <w:pPr>
        <w:pStyle w:val="Title"/>
      </w:pPr>
      <w:r>
        <w:t>Customer Complaint or Service Incident</w:t>
      </w:r>
    </w:p>
    <w:p>
      <w:r>
        <w:t>Use for a customer-reported service failure, billing issue, missed delivery, product defect, or recurring support issue.</w:t>
      </w:r>
    </w:p>
    <w:p>
      <w:r>
        <w:t>How to use: Record facts promptly, mark unknown items as unknown, and attach evidence through approved systems. Protect sensitive information. Follow your organization's escalation and reporting policies; do not delay emergency response to complete this form.</w:t>
      </w:r>
    </w:p>
    <w:p>
      <w:pPr>
        <w:pStyle w:val="Heading1"/>
      </w:pPr>
      <w:r>
        <w:t>Case details</w:t>
      </w:r>
    </w:p>
    <w:p>
      <w:pPr>
        <w:spacing w:after="100"/>
      </w:pPr>
      <w:r>
        <w:rPr>
          <w:b/>
        </w:rPr>
        <w:t xml:space="preserve">Case/ticket ID, date reported, customer reference, product/service, assigned owner, escalation level: </w:t>
      </w:r>
      <w:r>
        <w:t>____________________________________________________________</w:t>
      </w:r>
    </w:p>
    <w:p>
      <w:pPr>
        <w:pStyle w:val="Heading1"/>
      </w:pPr>
      <w:r>
        <w:t>Customer report</w:t>
      </w:r>
    </w:p>
    <w:p>
      <w:pPr>
        <w:spacing w:after="100"/>
      </w:pPr>
      <w:r>
        <w:rPr>
          <w:b/>
        </w:rPr>
        <w:t xml:space="preserve">Customer's description, expected versus actual result, first occurrence, frequency: </w:t>
      </w:r>
      <w:r>
        <w:t>____________________________________________________________</w:t>
      </w:r>
    </w:p>
    <w:p>
      <w:pPr>
        <w:pStyle w:val="Heading1"/>
      </w:pPr>
      <w:r>
        <w:t>Verification</w:t>
      </w:r>
    </w:p>
    <w:p>
      <w:pPr>
        <w:spacing w:after="100"/>
      </w:pPr>
      <w:r>
        <w:rPr>
          <w:b/>
        </w:rPr>
        <w:t xml:space="preserve">Reproduction steps, logs/screenshots/order references, business impact, workaround: </w:t>
      </w:r>
      <w:r>
        <w:t>____________________________________________________________</w:t>
      </w:r>
    </w:p>
    <w:p>
      <w:pPr>
        <w:pStyle w:val="Heading1"/>
      </w:pPr>
      <w:r>
        <w:t>Response</w:t>
      </w:r>
    </w:p>
    <w:p>
      <w:pPr>
        <w:spacing w:after="100"/>
      </w:pPr>
      <w:r>
        <w:rPr>
          <w:b/>
        </w:rPr>
        <w:t xml:space="preserve">Acknowledgement time, response deadline, communication sent, owner, next update due: </w:t>
      </w:r>
      <w:r>
        <w:t>____________________________________________________________</w:t>
      </w:r>
    </w:p>
    <w:p>
      <w:pPr>
        <w:pStyle w:val="Heading1"/>
      </w:pPr>
      <w:r>
        <w:t>Resolution</w:t>
      </w:r>
    </w:p>
    <w:p>
      <w:pPr>
        <w:spacing w:after="100"/>
      </w:pPr>
      <w:r>
        <w:rPr>
          <w:b/>
        </w:rPr>
        <w:t xml:space="preserve">Fix, refund/replacement/workaround if approved, resolution time, customer confirmation: </w:t>
      </w:r>
      <w:r>
        <w:t>____________________________________________________________</w:t>
      </w:r>
    </w:p>
    <w:p>
      <w:pPr>
        <w:pStyle w:val="Heading1"/>
      </w:pPr>
      <w:r>
        <w:t>Prevention</w:t>
      </w:r>
    </w:p>
    <w:p>
      <w:pPr>
        <w:spacing w:after="100"/>
      </w:pPr>
      <w:r>
        <w:rPr>
          <w:b/>
        </w:rPr>
        <w:t xml:space="preserve">Contributing cause, recurring pattern, action owner, due date, follow-up feedback: </w:t>
      </w:r>
      <w:r>
        <w:t>____________________________________________________________</w:t>
      </w:r>
    </w:p>
    <w:p>
      <w:pPr>
        <w:pStyle w:val="Heading1"/>
      </w:pPr>
      <w:r>
        <w:t>Review and document control</w:t>
      </w:r>
    </w:p>
    <w:p>
      <w:r>
        <w:t>Prepared by: __________________________  Date: __________________________</w:t>
      </w:r>
    </w:p>
    <w:p>
      <w:r>
        <w:t>Reviewed by: __________________________  Date: __________________________</w:t>
      </w:r>
    </w:p>
    <w:p>
      <w:r>
        <w:t>This general template is a starting point, not legal, medical, safety, or regulatory advice. Adapt it to local requirements and internal policies.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